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75" w:rsidRPr="00434275" w:rsidRDefault="00434275" w:rsidP="00434275">
      <w:pPr>
        <w:rPr>
          <w:b/>
          <w:sz w:val="28"/>
          <w:szCs w:val="28"/>
        </w:rPr>
      </w:pPr>
      <w:r w:rsidRPr="00434275">
        <w:rPr>
          <w:b/>
          <w:sz w:val="28"/>
          <w:szCs w:val="28"/>
        </w:rPr>
        <w:t>Муниципальное казенное дошкольное образо</w:t>
      </w:r>
      <w:r w:rsidR="00743E89">
        <w:rPr>
          <w:b/>
          <w:sz w:val="28"/>
          <w:szCs w:val="28"/>
        </w:rPr>
        <w:t>вательное учреждение «Фиргильский детский сад «Новичок» с.Фиргиль</w:t>
      </w:r>
      <w:r w:rsidRPr="00434275">
        <w:rPr>
          <w:b/>
          <w:sz w:val="28"/>
          <w:szCs w:val="28"/>
        </w:rPr>
        <w:t xml:space="preserve"> Табасаранского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275" w:rsidRDefault="00434275" w:rsidP="00434275">
      <w:pPr>
        <w:rPr>
          <w:b/>
          <w:sz w:val="28"/>
          <w:szCs w:val="28"/>
        </w:rPr>
      </w:pPr>
      <w:r w:rsidRPr="00434275">
        <w:rPr>
          <w:b/>
          <w:sz w:val="28"/>
          <w:szCs w:val="28"/>
        </w:rPr>
        <w:t xml:space="preserve">_______________________________________________________________     </w:t>
      </w:r>
    </w:p>
    <w:p w:rsidR="003C74AE" w:rsidRDefault="00434275" w:rsidP="00434275">
      <w:r w:rsidRPr="00434275"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Утверждаю:</w:t>
      </w:r>
      <w:r w:rsidRPr="00434275">
        <w:rPr>
          <w:b/>
          <w:sz w:val="28"/>
          <w:szCs w:val="28"/>
        </w:rPr>
        <w:t xml:space="preserve">                            </w:t>
      </w:r>
      <w:r w:rsidR="003C74AE" w:rsidRPr="00434275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</w:t>
      </w:r>
    </w:p>
    <w:p w:rsidR="003C74AE" w:rsidRPr="00434275" w:rsidRDefault="003C74AE" w:rsidP="003C74AE">
      <w:pPr>
        <w:rPr>
          <w:b/>
        </w:rPr>
      </w:pPr>
      <w:r w:rsidRPr="00434275">
        <w:rPr>
          <w:b/>
        </w:rPr>
        <w:t xml:space="preserve">                                                                                                               </w:t>
      </w:r>
      <w:r w:rsidR="00743E89">
        <w:rPr>
          <w:b/>
        </w:rPr>
        <w:t xml:space="preserve">   Заведующая МКДОУ «Фиргильский</w:t>
      </w:r>
      <w:r w:rsidRPr="00434275">
        <w:rPr>
          <w:b/>
        </w:rPr>
        <w:t xml:space="preserve"> </w:t>
      </w:r>
    </w:p>
    <w:p w:rsidR="003C74AE" w:rsidRPr="00434275" w:rsidRDefault="003C74AE" w:rsidP="003C74AE">
      <w:pPr>
        <w:rPr>
          <w:b/>
        </w:rPr>
      </w:pPr>
      <w:r w:rsidRPr="00434275">
        <w:rPr>
          <w:b/>
        </w:rPr>
        <w:t xml:space="preserve">                                                                                  </w:t>
      </w:r>
      <w:r w:rsidR="00743E89">
        <w:rPr>
          <w:b/>
        </w:rPr>
        <w:t xml:space="preserve">                               детский сад «Новичок</w:t>
      </w:r>
      <w:r w:rsidRPr="00434275">
        <w:rPr>
          <w:b/>
        </w:rPr>
        <w:t>»</w:t>
      </w:r>
    </w:p>
    <w:p w:rsidR="003C74AE" w:rsidRPr="00434275" w:rsidRDefault="003C74AE" w:rsidP="003C74AE">
      <w:pPr>
        <w:rPr>
          <w:b/>
        </w:rPr>
      </w:pPr>
      <w:r w:rsidRPr="00434275">
        <w:rPr>
          <w:b/>
        </w:rPr>
        <w:t xml:space="preserve">                                                                                                                   _</w:t>
      </w:r>
      <w:r w:rsidR="00743E89">
        <w:rPr>
          <w:b/>
        </w:rPr>
        <w:t>_____          Шихмагомедова Э.Д.</w:t>
      </w:r>
      <w:r w:rsidRPr="00434275">
        <w:rPr>
          <w:b/>
        </w:rPr>
        <w:t>.</w:t>
      </w:r>
    </w:p>
    <w:p w:rsidR="003C74AE" w:rsidRPr="00434275" w:rsidRDefault="003C74AE" w:rsidP="003C74AE">
      <w:pPr>
        <w:rPr>
          <w:b/>
        </w:rPr>
      </w:pPr>
      <w:r w:rsidRPr="00434275">
        <w:rPr>
          <w:b/>
        </w:rPr>
        <w:t xml:space="preserve">                                                                                                                   Приказ №      от «___»____ 20      г.</w:t>
      </w:r>
    </w:p>
    <w:p w:rsidR="00434275" w:rsidRDefault="003C74AE" w:rsidP="003C74AE">
      <w:pPr>
        <w:rPr>
          <w:b/>
          <w:sz w:val="72"/>
          <w:szCs w:val="72"/>
        </w:rPr>
      </w:pPr>
      <w:r w:rsidRPr="00434275">
        <w:rPr>
          <w:b/>
          <w:sz w:val="72"/>
          <w:szCs w:val="72"/>
        </w:rPr>
        <w:t xml:space="preserve">     </w:t>
      </w:r>
    </w:p>
    <w:p w:rsidR="00434275" w:rsidRDefault="00434275" w:rsidP="003C74A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</w:t>
      </w:r>
      <w:r w:rsidR="003C74AE" w:rsidRPr="00434275">
        <w:rPr>
          <w:b/>
          <w:sz w:val="72"/>
          <w:szCs w:val="72"/>
        </w:rPr>
        <w:t xml:space="preserve"> </w:t>
      </w:r>
    </w:p>
    <w:p w:rsidR="00285A66" w:rsidRPr="00434275" w:rsidRDefault="00434275" w:rsidP="003C74AE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</w:t>
      </w:r>
      <w:r w:rsidR="00285A66" w:rsidRPr="00434275">
        <w:rPr>
          <w:b/>
          <w:i/>
          <w:sz w:val="96"/>
          <w:szCs w:val="96"/>
        </w:rPr>
        <w:t>ПОЛОЖЕНИЕ</w:t>
      </w:r>
    </w:p>
    <w:p w:rsidR="00285A66" w:rsidRPr="00434275" w:rsidRDefault="00434275" w:rsidP="00285A66">
      <w:pPr>
        <w:rPr>
          <w:sz w:val="72"/>
          <w:szCs w:val="72"/>
        </w:rPr>
      </w:pPr>
      <w:r w:rsidRPr="00434275">
        <w:rPr>
          <w:sz w:val="72"/>
          <w:szCs w:val="72"/>
        </w:rPr>
        <w:t xml:space="preserve"> «О внутреннем м</w:t>
      </w:r>
      <w:r w:rsidR="00743E89">
        <w:rPr>
          <w:sz w:val="72"/>
          <w:szCs w:val="72"/>
        </w:rPr>
        <w:t>ониторинге в МКДОУ «Фиргильский  детский сад «Новичок</w:t>
      </w:r>
      <w:r w:rsidR="00285A66" w:rsidRPr="00434275">
        <w:rPr>
          <w:sz w:val="72"/>
          <w:szCs w:val="72"/>
        </w:rPr>
        <w:t>»</w:t>
      </w:r>
    </w:p>
    <w:p w:rsidR="00434275" w:rsidRDefault="00434275" w:rsidP="00285A66">
      <w:pPr>
        <w:rPr>
          <w:b/>
          <w:sz w:val="72"/>
          <w:szCs w:val="72"/>
        </w:rPr>
      </w:pPr>
    </w:p>
    <w:p w:rsidR="00434275" w:rsidRDefault="00434275" w:rsidP="00285A66">
      <w:pPr>
        <w:rPr>
          <w:b/>
          <w:sz w:val="72"/>
          <w:szCs w:val="72"/>
        </w:rPr>
      </w:pPr>
    </w:p>
    <w:p w:rsidR="00434275" w:rsidRDefault="00434275" w:rsidP="00285A66">
      <w:pPr>
        <w:rPr>
          <w:b/>
          <w:sz w:val="72"/>
          <w:szCs w:val="72"/>
        </w:rPr>
      </w:pPr>
    </w:p>
    <w:p w:rsidR="00434275" w:rsidRDefault="00434275" w:rsidP="00285A66">
      <w:pPr>
        <w:rPr>
          <w:b/>
          <w:sz w:val="32"/>
          <w:szCs w:val="32"/>
        </w:rPr>
      </w:pPr>
      <w:r>
        <w:rPr>
          <w:b/>
          <w:sz w:val="72"/>
          <w:szCs w:val="72"/>
        </w:rPr>
        <w:t xml:space="preserve">                     </w:t>
      </w:r>
      <w:r>
        <w:rPr>
          <w:b/>
          <w:sz w:val="32"/>
          <w:szCs w:val="32"/>
        </w:rPr>
        <w:t>2016 год</w:t>
      </w:r>
    </w:p>
    <w:p w:rsidR="00434275" w:rsidRPr="00434275" w:rsidRDefault="00434275" w:rsidP="00285A66">
      <w:pPr>
        <w:rPr>
          <w:b/>
          <w:sz w:val="32"/>
          <w:szCs w:val="32"/>
        </w:rPr>
      </w:pPr>
    </w:p>
    <w:p w:rsidR="00285A66" w:rsidRPr="00171628" w:rsidRDefault="00434275" w:rsidP="00285A66">
      <w:pPr>
        <w:rPr>
          <w:b/>
          <w:sz w:val="28"/>
          <w:szCs w:val="28"/>
        </w:rPr>
      </w:pPr>
      <w:r w:rsidRPr="00434275">
        <w:rPr>
          <w:b/>
          <w:sz w:val="28"/>
          <w:szCs w:val="28"/>
        </w:rPr>
        <w:t xml:space="preserve">                          </w:t>
      </w:r>
      <w:r w:rsidR="00285A66" w:rsidRPr="00434275">
        <w:rPr>
          <w:b/>
          <w:sz w:val="28"/>
          <w:szCs w:val="28"/>
        </w:rPr>
        <w:t>1</w:t>
      </w:r>
      <w:r w:rsidR="00285A66" w:rsidRPr="00171628">
        <w:rPr>
          <w:b/>
          <w:sz w:val="28"/>
          <w:szCs w:val="28"/>
        </w:rPr>
        <w:t>. Общие положения.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 xml:space="preserve">1.1. Настоящее Положение разработано в соответствии с Законом РФ «Об образовании», Федеральными государственными образовательными стандартами дошкольного образования, годовым календарным графиком и образовательной программой муниципального </w:t>
      </w:r>
      <w:r w:rsidR="00434275" w:rsidRPr="00171628">
        <w:rPr>
          <w:sz w:val="28"/>
          <w:szCs w:val="28"/>
        </w:rPr>
        <w:t xml:space="preserve">казенного </w:t>
      </w:r>
      <w:r w:rsidRPr="00171628">
        <w:rPr>
          <w:sz w:val="28"/>
          <w:szCs w:val="28"/>
        </w:rPr>
        <w:t>дошкольног</w:t>
      </w:r>
      <w:r w:rsidR="00434275" w:rsidRPr="00171628">
        <w:rPr>
          <w:sz w:val="28"/>
          <w:szCs w:val="28"/>
        </w:rPr>
        <w:t>о образова</w:t>
      </w:r>
      <w:r w:rsidR="00743E89">
        <w:rPr>
          <w:sz w:val="28"/>
          <w:szCs w:val="28"/>
        </w:rPr>
        <w:t>тельного учреждения «Фиргиль</w:t>
      </w:r>
      <w:r w:rsidR="00434275" w:rsidRPr="00171628">
        <w:rPr>
          <w:sz w:val="28"/>
          <w:szCs w:val="28"/>
        </w:rPr>
        <w:t xml:space="preserve"> </w:t>
      </w:r>
      <w:r w:rsidRPr="00171628">
        <w:rPr>
          <w:sz w:val="28"/>
          <w:szCs w:val="28"/>
        </w:rPr>
        <w:t>(Далее по тексту – Учреждение) и регламентирует содержание и порядок проведения мониторинга внутри детского сада.</w:t>
      </w:r>
    </w:p>
    <w:p w:rsidR="00285A66" w:rsidRPr="00171628" w:rsidRDefault="00434275" w:rsidP="00285A66">
      <w:pPr>
        <w:rPr>
          <w:b/>
          <w:sz w:val="28"/>
          <w:szCs w:val="28"/>
        </w:rPr>
      </w:pPr>
      <w:r w:rsidRPr="00171628">
        <w:rPr>
          <w:b/>
          <w:sz w:val="28"/>
          <w:szCs w:val="28"/>
        </w:rPr>
        <w:t xml:space="preserve">                       </w:t>
      </w:r>
      <w:r w:rsidR="00285A66" w:rsidRPr="00171628">
        <w:rPr>
          <w:b/>
          <w:sz w:val="28"/>
          <w:szCs w:val="28"/>
        </w:rPr>
        <w:t>2. Цель и задачи мониторинга.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2.1. Целью мониторинга является сбор, обобщение, анализ информации о состоянии системы образования в Учреждении и основных показателях ее функционирования для определения тенденций развития Учреждения, принятия обоснованных управленческих решений по достижению качественного образования.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2.2. Для достижения поставленной цели решаются следующие задачи: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формирование механизма единой системы сбора, обработки и хранения информации о состоянии системы образования;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координация деятельности всех участников мониторинга;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своевременное выявление динамики и основных тенденций в развитии системы образования в ОУ;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формулирование основных стратегических направлений развития системы образования на основе анализа полученных данных;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Результаты мониторинга могут использоваться исключительно для решения образовательных задач.</w:t>
      </w:r>
    </w:p>
    <w:p w:rsidR="00285A66" w:rsidRPr="00171628" w:rsidRDefault="00434275" w:rsidP="00285A66">
      <w:pPr>
        <w:rPr>
          <w:b/>
          <w:sz w:val="28"/>
          <w:szCs w:val="28"/>
        </w:rPr>
      </w:pPr>
      <w:r w:rsidRPr="00171628">
        <w:rPr>
          <w:b/>
          <w:sz w:val="28"/>
          <w:szCs w:val="28"/>
        </w:rPr>
        <w:t xml:space="preserve">                   </w:t>
      </w:r>
      <w:r w:rsidR="00285A66" w:rsidRPr="00171628">
        <w:rPr>
          <w:b/>
          <w:sz w:val="28"/>
          <w:szCs w:val="28"/>
        </w:rPr>
        <w:t>3. Организация проведения мониторинга.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3.1. Участие ребёнка в психологическом мониторинге допускается только с согласия его родителей (законных представителей).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3.2. К основным направлениям системы мониторинга качества образования относятся: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lastRenderedPageBreak/>
        <w:t>- Мониторинг образовательного процесса (анализ достижения детьми результатов)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- Мониторинг детского развития (выявление индивидуальных особенностей развития каждого ребёнка и составление при необходимости индивидуального маршрута образовательной работы для максимального раскрытия потенциала детской личности)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3.4. Мониторинг образовательной деятельности и детского развития в Учреждении осуществляется в течение времени преб</w:t>
      </w:r>
      <w:r w:rsidR="00434275" w:rsidRPr="00171628">
        <w:rPr>
          <w:sz w:val="28"/>
          <w:szCs w:val="28"/>
        </w:rPr>
        <w:t>ывания ребенка в Учреждении (с 07.30. до 16.3</w:t>
      </w:r>
      <w:r w:rsidRPr="00171628">
        <w:rPr>
          <w:sz w:val="28"/>
          <w:szCs w:val="28"/>
        </w:rPr>
        <w:t>0, исключая время, отведенное на сон) 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3.5. Кратность проведения мониторинга устанавливается участниками образовательного процесса Учреждения.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3.6. Мониторинг усвоения программных требований воспитанниками всех возрастных групп проводится в начале и конце учебного года: 2 недели в сентябре и 2 недели в мае.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3.6. Мониторинг усвоения программных требований</w:t>
      </w:r>
      <w:r w:rsidR="00FC2B22" w:rsidRPr="00171628">
        <w:rPr>
          <w:sz w:val="28"/>
          <w:szCs w:val="28"/>
        </w:rPr>
        <w:t xml:space="preserve"> воспитанниками подготовительной </w:t>
      </w:r>
      <w:r w:rsidRPr="00171628">
        <w:rPr>
          <w:sz w:val="28"/>
          <w:szCs w:val="28"/>
        </w:rPr>
        <w:t xml:space="preserve"> к школе группы осуществляется воспитателями и специалистами Учреждения, в апреле-мае месяце посредством тематического контроля (проводят воспитатели подготовительной к школе группы, музыкальный руководитель, инструктор по физическому развитию, педагоги дополнительного образования, медицинская сестра /по согласованию/).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Мониторинг детского развития включает в себя оценку физического развития ребенка (проводит инструктор по физической культуре, состояния его здоровья (проводит медицинский работник /по согласованию/, а также анализ коррекции речевых нарушений (проводит учитель-логопед); развития общих способностей: познавательных, коммуникативных и регуляторных (проводит педагог-психолог, воспитатель)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3.7. Методологическая основа мониторинга образовательного процесса в Учреждении – образовательная программа Учреждения, программа под редакцией Н. Е. Веракса, М. А. Васильевой, Т. С. Комаровой «От рождения до школы».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 и коррекционной работы.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lastRenderedPageBreak/>
        <w:t>3.8. Реализация мониторинга предполагает последовательность следующих действий: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определение и обоснование объекта мониторинга;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сбор данных, используемых для мониторинга;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структурирование баз данных, обеспечивающих хранение и оперативное использование информации;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обработка полученных данных в ходе мониторинга;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анализ и интерпретация полученных данных в ходе мониторинга;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подготовка документов по итогам анализа полученных данных;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распространение результатов мониторинга среди пользователей мониторинга.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3.9. Основными методами мониторинга являются: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Наблюдение за активностью ребёнка в различные периоды пребывания в дошкольном учреждении.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Анализ продуктов детской деятельности.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Беседы.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Тестирование.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Сравнительный анализ.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Статистическая обработка информации.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3.10.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3.11.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285A66" w:rsidRPr="00171628" w:rsidRDefault="00434275" w:rsidP="00285A66">
      <w:pPr>
        <w:rPr>
          <w:b/>
          <w:sz w:val="28"/>
          <w:szCs w:val="28"/>
        </w:rPr>
      </w:pPr>
      <w:r w:rsidRPr="00171628">
        <w:rPr>
          <w:b/>
          <w:sz w:val="28"/>
          <w:szCs w:val="28"/>
        </w:rPr>
        <w:t xml:space="preserve">                           </w:t>
      </w:r>
      <w:r w:rsidR="00285A66" w:rsidRPr="00171628">
        <w:rPr>
          <w:b/>
          <w:sz w:val="28"/>
          <w:szCs w:val="28"/>
        </w:rPr>
        <w:t>4. Контроль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4.1. Контроль за проведением мониторинга образовательной деятельности и детского развития осуществляет заведующий и заместитель заведующего по воспитательной и методической работе посредством следующих форм: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Проведение ежедневного текущего контроля.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lastRenderedPageBreak/>
        <w:t>• Организацию тематического контроля.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Проведение оперативного контроля.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Посещение занятий, организацию режимных моментов и других видов деятельности.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• Проверка документации.</w:t>
      </w:r>
    </w:p>
    <w:p w:rsidR="00285A66" w:rsidRPr="00171628" w:rsidRDefault="00434275" w:rsidP="00285A66">
      <w:pPr>
        <w:rPr>
          <w:b/>
          <w:sz w:val="28"/>
          <w:szCs w:val="28"/>
        </w:rPr>
      </w:pPr>
      <w:r w:rsidRPr="00171628">
        <w:rPr>
          <w:b/>
          <w:sz w:val="28"/>
          <w:szCs w:val="28"/>
        </w:rPr>
        <w:t xml:space="preserve">                         </w:t>
      </w:r>
      <w:r w:rsidR="00285A66" w:rsidRPr="00171628">
        <w:rPr>
          <w:b/>
          <w:sz w:val="28"/>
          <w:szCs w:val="28"/>
        </w:rPr>
        <w:t>5. Отчетность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5.1. Воспитатели всех возрастных групп, специалисты и медицинский работник /по согласованию/ Учреждения в конце года сдают результаты проведенных педагогических наблюдений и диагностических исследований старшему воспитателю, который осуществляет сравнительный анализ мониторинга, делает вывод, определяет рекомендации стратегического плана и зачитывает данные на итоговом педагогическом совете Учреждения.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Учреждения к обучения в школе, уровня музыкального и физического развития детей, развития способностей хранятся у специалистов и старшего воспитателя.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5.2. Результаты мониторинга являются основанием для принятия административных решений на уровне ОУ.</w:t>
      </w:r>
    </w:p>
    <w:p w:rsidR="00285A66" w:rsidRPr="00171628" w:rsidRDefault="00434275" w:rsidP="00285A66">
      <w:pPr>
        <w:rPr>
          <w:b/>
          <w:sz w:val="28"/>
          <w:szCs w:val="28"/>
        </w:rPr>
      </w:pPr>
      <w:r w:rsidRPr="00171628">
        <w:rPr>
          <w:b/>
          <w:sz w:val="28"/>
          <w:szCs w:val="28"/>
        </w:rPr>
        <w:t xml:space="preserve">                   </w:t>
      </w:r>
      <w:r w:rsidR="00285A66" w:rsidRPr="00171628">
        <w:rPr>
          <w:b/>
          <w:sz w:val="28"/>
          <w:szCs w:val="28"/>
        </w:rPr>
        <w:t>6. Документация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6.1. Диагностический материал, пособия для определения уровня усвоения деть</w:t>
      </w:r>
      <w:r w:rsidR="00FC2B22" w:rsidRPr="00171628">
        <w:rPr>
          <w:sz w:val="28"/>
          <w:szCs w:val="28"/>
        </w:rPr>
        <w:t>ми дошкольного возраста с 2 до 7</w:t>
      </w:r>
      <w:bookmarkStart w:id="0" w:name="_GoBack"/>
      <w:bookmarkEnd w:id="0"/>
      <w:r w:rsidRPr="00171628">
        <w:rPr>
          <w:sz w:val="28"/>
          <w:szCs w:val="28"/>
        </w:rPr>
        <w:t xml:space="preserve"> лет образовательных стандартов - хранятся в методическом кабинете. Обновляется по мере необходимости.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6.2. 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Учреждения к обучения в школе, уровня музыкального и физического развития детей, развития способностей хранятся у специалистов и педагогов дополнительного образования Учреждения.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>6.3.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lastRenderedPageBreak/>
        <w:t>6.4. Результаты общей диагностики усвоения детьми программных требований, уровня развития, коррекции и состояния здоровья детей хранятся у зам. зав. по ВМР.</w:t>
      </w:r>
    </w:p>
    <w:p w:rsidR="00285A66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 xml:space="preserve"> </w:t>
      </w:r>
    </w:p>
    <w:p w:rsidR="001514BC" w:rsidRPr="00171628" w:rsidRDefault="00285A66" w:rsidP="00285A66">
      <w:pPr>
        <w:rPr>
          <w:sz w:val="28"/>
          <w:szCs w:val="28"/>
        </w:rPr>
      </w:pPr>
      <w:r w:rsidRPr="00171628">
        <w:rPr>
          <w:sz w:val="28"/>
          <w:szCs w:val="28"/>
        </w:rPr>
        <w:t xml:space="preserve">  </w:t>
      </w:r>
    </w:p>
    <w:sectPr w:rsidR="001514BC" w:rsidRPr="00171628" w:rsidSect="00DA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C6A" w:rsidRDefault="005B6C6A" w:rsidP="00434275">
      <w:pPr>
        <w:spacing w:after="0" w:line="240" w:lineRule="auto"/>
      </w:pPr>
      <w:r>
        <w:separator/>
      </w:r>
    </w:p>
  </w:endnote>
  <w:endnote w:type="continuationSeparator" w:id="1">
    <w:p w:rsidR="005B6C6A" w:rsidRDefault="005B6C6A" w:rsidP="0043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C6A" w:rsidRDefault="005B6C6A" w:rsidP="00434275">
      <w:pPr>
        <w:spacing w:after="0" w:line="240" w:lineRule="auto"/>
      </w:pPr>
      <w:r>
        <w:separator/>
      </w:r>
    </w:p>
  </w:footnote>
  <w:footnote w:type="continuationSeparator" w:id="1">
    <w:p w:rsidR="005B6C6A" w:rsidRDefault="005B6C6A" w:rsidP="00434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A66"/>
    <w:rsid w:val="001514BC"/>
    <w:rsid w:val="00171628"/>
    <w:rsid w:val="00285A66"/>
    <w:rsid w:val="003C74AE"/>
    <w:rsid w:val="00434275"/>
    <w:rsid w:val="004B6F77"/>
    <w:rsid w:val="005B6C6A"/>
    <w:rsid w:val="00743E89"/>
    <w:rsid w:val="00AF498F"/>
    <w:rsid w:val="00DA541A"/>
    <w:rsid w:val="00FC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275"/>
  </w:style>
  <w:style w:type="paragraph" w:styleId="a5">
    <w:name w:val="footer"/>
    <w:basedOn w:val="a"/>
    <w:link w:val="a6"/>
    <w:uiPriority w:val="99"/>
    <w:unhideWhenUsed/>
    <w:rsid w:val="0043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2AFA-261C-49E1-BCFA-F5F841A2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1287</Words>
  <Characters>7341</Characters>
  <Application>Microsoft Office Word</Application>
  <DocSecurity>0</DocSecurity>
  <Lines>61</Lines>
  <Paragraphs>17</Paragraphs>
  <ScaleCrop>false</ScaleCrop>
  <Company>Win-Yagd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XTreme.ws</cp:lastModifiedBy>
  <cp:revision>8</cp:revision>
  <dcterms:created xsi:type="dcterms:W3CDTF">2016-03-08T21:51:00Z</dcterms:created>
  <dcterms:modified xsi:type="dcterms:W3CDTF">2018-11-09T15:52:00Z</dcterms:modified>
</cp:coreProperties>
</file>